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3CA" w:rsidRPr="00942112" w:rsidRDefault="00C90DE9">
      <w:pPr>
        <w:rPr>
          <w:b/>
          <w:sz w:val="28"/>
          <w:szCs w:val="28"/>
        </w:rPr>
      </w:pPr>
      <w:bookmarkStart w:id="0" w:name="_GoBack"/>
      <w:r w:rsidRPr="00942112">
        <w:rPr>
          <w:b/>
          <w:sz w:val="28"/>
          <w:szCs w:val="28"/>
        </w:rPr>
        <w:t>WHAT ARE THE MOST IMPORTANT THINGS DISTANCE ED</w:t>
      </w:r>
      <w:r w:rsidR="00AF3AFE" w:rsidRPr="00942112">
        <w:rPr>
          <w:b/>
          <w:sz w:val="28"/>
          <w:szCs w:val="28"/>
        </w:rPr>
        <w:t>UCATION</w:t>
      </w:r>
      <w:r w:rsidRPr="00942112">
        <w:rPr>
          <w:b/>
          <w:sz w:val="28"/>
          <w:szCs w:val="28"/>
        </w:rPr>
        <w:t xml:space="preserve"> NEEDS TO DO IN NEXT 5 YEARS AT </w:t>
      </w:r>
      <w:proofErr w:type="gramStart"/>
      <w:r w:rsidRPr="00942112">
        <w:rPr>
          <w:b/>
          <w:sz w:val="28"/>
          <w:szCs w:val="28"/>
        </w:rPr>
        <w:t xml:space="preserve">CCC </w:t>
      </w:r>
      <w:r w:rsidR="00AF3AFE" w:rsidRPr="00942112">
        <w:rPr>
          <w:b/>
          <w:sz w:val="28"/>
          <w:szCs w:val="28"/>
        </w:rPr>
        <w:t xml:space="preserve"> (</w:t>
      </w:r>
      <w:proofErr w:type="gramEnd"/>
      <w:r w:rsidR="00AF3AFE" w:rsidRPr="00942112">
        <w:rPr>
          <w:b/>
          <w:sz w:val="28"/>
          <w:szCs w:val="28"/>
        </w:rPr>
        <w:t>DE Committee brainstorm on 4/</w:t>
      </w:r>
      <w:r w:rsidR="000E6ADE" w:rsidRPr="00942112">
        <w:rPr>
          <w:b/>
          <w:sz w:val="28"/>
          <w:szCs w:val="28"/>
        </w:rPr>
        <w:t>1</w:t>
      </w:r>
      <w:r w:rsidR="00AF3AFE" w:rsidRPr="00942112">
        <w:rPr>
          <w:b/>
          <w:sz w:val="28"/>
          <w:szCs w:val="28"/>
        </w:rPr>
        <w:t>4/</w:t>
      </w:r>
      <w:r w:rsidR="000E6ADE" w:rsidRPr="00942112">
        <w:rPr>
          <w:b/>
          <w:sz w:val="28"/>
          <w:szCs w:val="28"/>
        </w:rPr>
        <w:t>17</w:t>
      </w:r>
      <w:r w:rsidR="00AF3AFE" w:rsidRPr="00942112">
        <w:rPr>
          <w:b/>
          <w:sz w:val="28"/>
          <w:szCs w:val="28"/>
        </w:rPr>
        <w:t>)</w:t>
      </w:r>
      <w:r w:rsidRPr="00942112">
        <w:rPr>
          <w:b/>
          <w:sz w:val="28"/>
          <w:szCs w:val="28"/>
        </w:rPr>
        <w:t>:</w:t>
      </w:r>
    </w:p>
    <w:p w:rsidR="00C90DE9" w:rsidRPr="00942112" w:rsidRDefault="00AF3AFE">
      <w:pPr>
        <w:rPr>
          <w:b/>
          <w:sz w:val="20"/>
          <w:szCs w:val="20"/>
          <w:u w:val="single"/>
        </w:rPr>
      </w:pPr>
      <w:r w:rsidRPr="00942112">
        <w:rPr>
          <w:b/>
          <w:sz w:val="20"/>
          <w:szCs w:val="20"/>
          <w:u w:val="single"/>
        </w:rPr>
        <w:t xml:space="preserve">A. </w:t>
      </w:r>
      <w:r w:rsidR="00C90DE9" w:rsidRPr="00942112">
        <w:rPr>
          <w:b/>
          <w:sz w:val="20"/>
          <w:szCs w:val="20"/>
          <w:u w:val="single"/>
        </w:rPr>
        <w:t>FOR STUDENT EQUITY AND SUCCESS</w:t>
      </w:r>
    </w:p>
    <w:p w:rsidR="00C90DE9" w:rsidRPr="00942112" w:rsidRDefault="00B35859" w:rsidP="00AF3AFE">
      <w:pPr>
        <w:pStyle w:val="ListParagraph"/>
        <w:numPr>
          <w:ilvl w:val="0"/>
          <w:numId w:val="5"/>
        </w:numPr>
        <w:rPr>
          <w:sz w:val="20"/>
          <w:szCs w:val="20"/>
        </w:rPr>
      </w:pPr>
      <w:r w:rsidRPr="00942112">
        <w:rPr>
          <w:sz w:val="20"/>
          <w:szCs w:val="20"/>
        </w:rPr>
        <w:t>Online orientation (Quest)—how to institutionalize</w:t>
      </w:r>
    </w:p>
    <w:p w:rsidR="00B35859" w:rsidRPr="00942112" w:rsidRDefault="00B35859" w:rsidP="00AF3AFE">
      <w:pPr>
        <w:pStyle w:val="ListParagraph"/>
        <w:numPr>
          <w:ilvl w:val="0"/>
          <w:numId w:val="5"/>
        </w:numPr>
        <w:rPr>
          <w:sz w:val="20"/>
          <w:szCs w:val="20"/>
        </w:rPr>
      </w:pPr>
      <w:r w:rsidRPr="00942112">
        <w:rPr>
          <w:sz w:val="20"/>
          <w:szCs w:val="20"/>
        </w:rPr>
        <w:t>Online degree (s)</w:t>
      </w:r>
    </w:p>
    <w:p w:rsidR="00B35859" w:rsidRPr="00942112" w:rsidRDefault="00B35859" w:rsidP="00AF3AFE">
      <w:pPr>
        <w:pStyle w:val="ListParagraph"/>
        <w:numPr>
          <w:ilvl w:val="0"/>
          <w:numId w:val="5"/>
        </w:numPr>
        <w:rPr>
          <w:sz w:val="20"/>
          <w:szCs w:val="20"/>
        </w:rPr>
      </w:pPr>
      <w:r w:rsidRPr="00942112">
        <w:rPr>
          <w:sz w:val="20"/>
          <w:szCs w:val="20"/>
        </w:rPr>
        <w:t>DE Pathways</w:t>
      </w:r>
    </w:p>
    <w:p w:rsidR="00B35859" w:rsidRPr="00942112" w:rsidRDefault="00B35859" w:rsidP="00AF3AFE">
      <w:pPr>
        <w:pStyle w:val="ListParagraph"/>
        <w:numPr>
          <w:ilvl w:val="0"/>
          <w:numId w:val="5"/>
        </w:numPr>
        <w:rPr>
          <w:sz w:val="20"/>
          <w:szCs w:val="20"/>
        </w:rPr>
      </w:pPr>
      <w:r w:rsidRPr="00942112">
        <w:rPr>
          <w:sz w:val="20"/>
          <w:szCs w:val="20"/>
        </w:rPr>
        <w:t>Ease of finding and registering for online courses</w:t>
      </w:r>
    </w:p>
    <w:p w:rsidR="00B35859" w:rsidRPr="00942112" w:rsidRDefault="00B35859" w:rsidP="00AF3AFE">
      <w:pPr>
        <w:pStyle w:val="ListParagraph"/>
        <w:numPr>
          <w:ilvl w:val="0"/>
          <w:numId w:val="5"/>
        </w:numPr>
        <w:rPr>
          <w:sz w:val="20"/>
          <w:szCs w:val="20"/>
        </w:rPr>
      </w:pPr>
      <w:r w:rsidRPr="00942112">
        <w:rPr>
          <w:sz w:val="20"/>
          <w:szCs w:val="20"/>
        </w:rPr>
        <w:t>Invite Equity Dean to committee</w:t>
      </w:r>
    </w:p>
    <w:p w:rsidR="00B35859" w:rsidRPr="00942112" w:rsidRDefault="00B35859" w:rsidP="00AF3AFE">
      <w:pPr>
        <w:pStyle w:val="ListParagraph"/>
        <w:numPr>
          <w:ilvl w:val="0"/>
          <w:numId w:val="5"/>
        </w:numPr>
        <w:rPr>
          <w:sz w:val="20"/>
          <w:szCs w:val="20"/>
        </w:rPr>
      </w:pPr>
      <w:r w:rsidRPr="00942112">
        <w:rPr>
          <w:sz w:val="20"/>
          <w:szCs w:val="20"/>
        </w:rPr>
        <w:t>Working on online course retention and persistence</w:t>
      </w:r>
    </w:p>
    <w:p w:rsidR="00B35859" w:rsidRPr="00942112" w:rsidRDefault="00B35859" w:rsidP="00AF3AFE">
      <w:pPr>
        <w:pStyle w:val="ListParagraph"/>
        <w:numPr>
          <w:ilvl w:val="0"/>
          <w:numId w:val="5"/>
        </w:numPr>
        <w:rPr>
          <w:sz w:val="20"/>
          <w:szCs w:val="20"/>
        </w:rPr>
      </w:pPr>
      <w:r w:rsidRPr="00942112">
        <w:rPr>
          <w:sz w:val="20"/>
          <w:szCs w:val="20"/>
        </w:rPr>
        <w:t>Starfish and Canvas tools with online gradebook and analytics</w:t>
      </w:r>
    </w:p>
    <w:p w:rsidR="00B35859" w:rsidRPr="00942112" w:rsidRDefault="00B35859" w:rsidP="00AF3AFE">
      <w:pPr>
        <w:pStyle w:val="ListParagraph"/>
        <w:numPr>
          <w:ilvl w:val="0"/>
          <w:numId w:val="5"/>
        </w:numPr>
        <w:rPr>
          <w:sz w:val="20"/>
          <w:szCs w:val="20"/>
        </w:rPr>
      </w:pPr>
      <w:r w:rsidRPr="00942112">
        <w:rPr>
          <w:sz w:val="20"/>
          <w:szCs w:val="20"/>
        </w:rPr>
        <w:t>Student peer mentoring for helping with Canvas and Publisher Tools (incorporate with tutoring?)</w:t>
      </w:r>
    </w:p>
    <w:p w:rsidR="00B35859" w:rsidRPr="00942112" w:rsidRDefault="0071120B" w:rsidP="00AF3AFE">
      <w:pPr>
        <w:pStyle w:val="ListParagraph"/>
        <w:numPr>
          <w:ilvl w:val="0"/>
          <w:numId w:val="5"/>
        </w:numPr>
        <w:rPr>
          <w:sz w:val="20"/>
          <w:szCs w:val="20"/>
        </w:rPr>
      </w:pPr>
      <w:r w:rsidRPr="00942112">
        <w:rPr>
          <w:sz w:val="20"/>
          <w:szCs w:val="20"/>
        </w:rPr>
        <w:t>Net</w:t>
      </w:r>
      <w:r w:rsidR="00DA7B04" w:rsidRPr="00942112">
        <w:rPr>
          <w:sz w:val="20"/>
          <w:szCs w:val="20"/>
        </w:rPr>
        <w:t xml:space="preserve"> T</w:t>
      </w:r>
      <w:r w:rsidR="00B35859" w:rsidRPr="00942112">
        <w:rPr>
          <w:sz w:val="20"/>
          <w:szCs w:val="20"/>
        </w:rPr>
        <w:t>utor, Library Chat, Online Counseling/financial aid/registration help?</w:t>
      </w:r>
    </w:p>
    <w:p w:rsidR="00B35859" w:rsidRPr="00942112" w:rsidRDefault="00B35859" w:rsidP="00AF3AFE">
      <w:pPr>
        <w:pStyle w:val="ListParagraph"/>
        <w:numPr>
          <w:ilvl w:val="0"/>
          <w:numId w:val="5"/>
        </w:numPr>
        <w:rPr>
          <w:sz w:val="20"/>
          <w:szCs w:val="20"/>
        </w:rPr>
      </w:pPr>
      <w:r w:rsidRPr="00942112">
        <w:rPr>
          <w:sz w:val="20"/>
          <w:szCs w:val="20"/>
        </w:rPr>
        <w:t>Institutionalize funding for Distance Education at CCC</w:t>
      </w:r>
    </w:p>
    <w:p w:rsidR="00B35859" w:rsidRPr="00942112" w:rsidRDefault="00B35859" w:rsidP="00AF3AFE">
      <w:pPr>
        <w:pStyle w:val="ListParagraph"/>
        <w:numPr>
          <w:ilvl w:val="0"/>
          <w:numId w:val="5"/>
        </w:numPr>
        <w:rPr>
          <w:sz w:val="20"/>
          <w:szCs w:val="20"/>
        </w:rPr>
      </w:pPr>
      <w:r w:rsidRPr="00942112">
        <w:rPr>
          <w:sz w:val="20"/>
          <w:szCs w:val="20"/>
        </w:rPr>
        <w:t>Workshops and webinars for students on Canvas</w:t>
      </w:r>
    </w:p>
    <w:p w:rsidR="00AF3AFE" w:rsidRPr="00942112" w:rsidRDefault="00AF3AFE" w:rsidP="00AF3AFE">
      <w:pPr>
        <w:pStyle w:val="ListParagraph"/>
        <w:numPr>
          <w:ilvl w:val="0"/>
          <w:numId w:val="5"/>
        </w:numPr>
        <w:rPr>
          <w:sz w:val="20"/>
          <w:szCs w:val="20"/>
        </w:rPr>
      </w:pPr>
      <w:r w:rsidRPr="00942112">
        <w:rPr>
          <w:sz w:val="20"/>
          <w:szCs w:val="20"/>
        </w:rPr>
        <w:t>Continue to grow the number of courses and sections that are quality online courses</w:t>
      </w:r>
    </w:p>
    <w:p w:rsidR="009A5F1B" w:rsidRPr="00942112" w:rsidRDefault="009A5F1B" w:rsidP="00AF3AFE">
      <w:pPr>
        <w:pStyle w:val="ListParagraph"/>
        <w:numPr>
          <w:ilvl w:val="0"/>
          <w:numId w:val="5"/>
        </w:numPr>
        <w:rPr>
          <w:sz w:val="20"/>
          <w:szCs w:val="20"/>
        </w:rPr>
      </w:pPr>
      <w:r w:rsidRPr="00942112">
        <w:rPr>
          <w:sz w:val="20"/>
          <w:szCs w:val="20"/>
        </w:rPr>
        <w:t>To provide students with technology support with their devices to help them be successful.</w:t>
      </w:r>
    </w:p>
    <w:p w:rsidR="009A5F1B" w:rsidRPr="00942112" w:rsidRDefault="009A5F1B" w:rsidP="00AF3AFE">
      <w:pPr>
        <w:pStyle w:val="ListParagraph"/>
        <w:numPr>
          <w:ilvl w:val="0"/>
          <w:numId w:val="5"/>
        </w:numPr>
        <w:rPr>
          <w:sz w:val="20"/>
          <w:szCs w:val="20"/>
        </w:rPr>
      </w:pPr>
      <w:r w:rsidRPr="00942112">
        <w:rPr>
          <w:sz w:val="20"/>
          <w:szCs w:val="20"/>
        </w:rPr>
        <w:t>Encourage faculty to use OER textbooks and resources so students don’t have the cost of textbooks as a barrier.</w:t>
      </w:r>
    </w:p>
    <w:p w:rsidR="009A5F1B" w:rsidRPr="00942112" w:rsidRDefault="009A5F1B" w:rsidP="00AF3AFE">
      <w:pPr>
        <w:pStyle w:val="ListParagraph"/>
        <w:numPr>
          <w:ilvl w:val="0"/>
          <w:numId w:val="5"/>
        </w:numPr>
        <w:rPr>
          <w:sz w:val="20"/>
          <w:szCs w:val="20"/>
        </w:rPr>
      </w:pPr>
      <w:r w:rsidRPr="00942112">
        <w:rPr>
          <w:sz w:val="20"/>
          <w:szCs w:val="20"/>
        </w:rPr>
        <w:t xml:space="preserve">For students to feel the “presence” of the teacher in their online courses </w:t>
      </w:r>
      <w:proofErr w:type="gramStart"/>
      <w:r w:rsidRPr="00942112">
        <w:rPr>
          <w:sz w:val="20"/>
          <w:szCs w:val="20"/>
        </w:rPr>
        <w:t>so  that</w:t>
      </w:r>
      <w:proofErr w:type="gramEnd"/>
      <w:r w:rsidRPr="00942112">
        <w:rPr>
          <w:sz w:val="20"/>
          <w:szCs w:val="20"/>
        </w:rPr>
        <w:t xml:space="preserve"> they have support and help.</w:t>
      </w:r>
    </w:p>
    <w:p w:rsidR="00C90DE9" w:rsidRPr="00942112" w:rsidRDefault="00AF3AFE">
      <w:pPr>
        <w:rPr>
          <w:b/>
          <w:sz w:val="20"/>
          <w:szCs w:val="20"/>
          <w:u w:val="single"/>
        </w:rPr>
      </w:pPr>
      <w:r w:rsidRPr="00942112">
        <w:rPr>
          <w:b/>
          <w:sz w:val="20"/>
          <w:szCs w:val="20"/>
          <w:u w:val="single"/>
        </w:rPr>
        <w:t>B</w:t>
      </w:r>
      <w:r w:rsidR="00EC18B9" w:rsidRPr="00942112">
        <w:rPr>
          <w:b/>
          <w:sz w:val="20"/>
          <w:szCs w:val="20"/>
          <w:u w:val="single"/>
        </w:rPr>
        <w:t xml:space="preserve">. </w:t>
      </w:r>
      <w:r w:rsidR="00C90DE9" w:rsidRPr="00942112">
        <w:rPr>
          <w:b/>
          <w:sz w:val="20"/>
          <w:szCs w:val="20"/>
          <w:u w:val="single"/>
        </w:rPr>
        <w:t>TO SUPPORT INSTRUCTORS IN CREATING AND IMPROVING ONLINE/HYBRID COURSES THAT ARE HIGH QUALITY?</w:t>
      </w:r>
    </w:p>
    <w:p w:rsidR="00C90DE9" w:rsidRPr="00942112" w:rsidRDefault="00B35859" w:rsidP="00EC18B9">
      <w:pPr>
        <w:pStyle w:val="ListParagraph"/>
        <w:numPr>
          <w:ilvl w:val="0"/>
          <w:numId w:val="1"/>
        </w:numPr>
        <w:rPr>
          <w:sz w:val="20"/>
          <w:szCs w:val="20"/>
        </w:rPr>
      </w:pPr>
      <w:r w:rsidRPr="00942112">
        <w:rPr>
          <w:sz w:val="20"/>
          <w:szCs w:val="20"/>
        </w:rPr>
        <w:t>Keep providing CCC 4 w</w:t>
      </w:r>
      <w:r w:rsidR="00AF3AFE" w:rsidRPr="00942112">
        <w:rPr>
          <w:sz w:val="20"/>
          <w:szCs w:val="20"/>
        </w:rPr>
        <w:t>ee</w:t>
      </w:r>
      <w:r w:rsidRPr="00942112">
        <w:rPr>
          <w:sz w:val="20"/>
          <w:szCs w:val="20"/>
        </w:rPr>
        <w:t>k online pedagogy course every Fall (was IOTL, now “Becoming an Effective Online Teacher” by Debbie Wilson)</w:t>
      </w:r>
    </w:p>
    <w:p w:rsidR="00B35859" w:rsidRPr="00942112" w:rsidRDefault="00B35859" w:rsidP="00EC18B9">
      <w:pPr>
        <w:pStyle w:val="ListParagraph"/>
        <w:numPr>
          <w:ilvl w:val="0"/>
          <w:numId w:val="1"/>
        </w:numPr>
        <w:rPr>
          <w:sz w:val="20"/>
          <w:szCs w:val="20"/>
        </w:rPr>
      </w:pPr>
      <w:r w:rsidRPr="00942112">
        <w:rPr>
          <w:sz w:val="20"/>
          <w:szCs w:val="20"/>
        </w:rPr>
        <w:t xml:space="preserve">Grants to pay for @One 12 </w:t>
      </w:r>
      <w:proofErr w:type="spellStart"/>
      <w:r w:rsidRPr="00942112">
        <w:rPr>
          <w:sz w:val="20"/>
          <w:szCs w:val="20"/>
        </w:rPr>
        <w:t>wk</w:t>
      </w:r>
      <w:proofErr w:type="spellEnd"/>
      <w:r w:rsidRPr="00942112">
        <w:rPr>
          <w:sz w:val="20"/>
          <w:szCs w:val="20"/>
        </w:rPr>
        <w:t xml:space="preserve"> course</w:t>
      </w:r>
    </w:p>
    <w:p w:rsidR="00B35859" w:rsidRPr="00942112" w:rsidRDefault="00B35859" w:rsidP="00EC18B9">
      <w:pPr>
        <w:pStyle w:val="ListParagraph"/>
        <w:numPr>
          <w:ilvl w:val="0"/>
          <w:numId w:val="1"/>
        </w:numPr>
        <w:rPr>
          <w:sz w:val="20"/>
          <w:szCs w:val="20"/>
        </w:rPr>
      </w:pPr>
      <w:r w:rsidRPr="00942112">
        <w:rPr>
          <w:sz w:val="20"/>
          <w:szCs w:val="20"/>
        </w:rPr>
        <w:t>Continue Cohort Stipend Training</w:t>
      </w:r>
    </w:p>
    <w:p w:rsidR="00C90DE9" w:rsidRPr="00942112" w:rsidRDefault="00B35859" w:rsidP="00EC18B9">
      <w:pPr>
        <w:pStyle w:val="ListParagraph"/>
        <w:numPr>
          <w:ilvl w:val="0"/>
          <w:numId w:val="1"/>
        </w:numPr>
        <w:rPr>
          <w:sz w:val="20"/>
          <w:szCs w:val="20"/>
        </w:rPr>
      </w:pPr>
      <w:r w:rsidRPr="00942112">
        <w:rPr>
          <w:sz w:val="20"/>
          <w:szCs w:val="20"/>
        </w:rPr>
        <w:lastRenderedPageBreak/>
        <w:t xml:space="preserve">Institute POCR Training </w:t>
      </w:r>
      <w:r w:rsidR="00A074A8" w:rsidRPr="00942112">
        <w:rPr>
          <w:sz w:val="20"/>
          <w:szCs w:val="20"/>
        </w:rPr>
        <w:t xml:space="preserve"> at CCC…promote </w:t>
      </w:r>
      <w:proofErr w:type="spellStart"/>
      <w:r w:rsidR="00A074A8" w:rsidRPr="00942112">
        <w:rPr>
          <w:sz w:val="20"/>
          <w:szCs w:val="20"/>
        </w:rPr>
        <w:t>self evaluation</w:t>
      </w:r>
      <w:proofErr w:type="spellEnd"/>
      <w:r w:rsidR="00A074A8" w:rsidRPr="00942112">
        <w:rPr>
          <w:sz w:val="20"/>
          <w:szCs w:val="20"/>
        </w:rPr>
        <w:t xml:space="preserve"> and peer feedback using OER Rubric</w:t>
      </w:r>
    </w:p>
    <w:p w:rsidR="00A074A8" w:rsidRPr="00942112" w:rsidRDefault="00AF3AFE" w:rsidP="00EC18B9">
      <w:pPr>
        <w:pStyle w:val="ListParagraph"/>
        <w:numPr>
          <w:ilvl w:val="0"/>
          <w:numId w:val="1"/>
        </w:numPr>
        <w:rPr>
          <w:sz w:val="20"/>
          <w:szCs w:val="20"/>
        </w:rPr>
      </w:pPr>
      <w:r w:rsidRPr="00942112">
        <w:rPr>
          <w:sz w:val="20"/>
          <w:szCs w:val="20"/>
        </w:rPr>
        <w:t>Licenses</w:t>
      </w:r>
      <w:r w:rsidR="00A074A8" w:rsidRPr="00942112">
        <w:rPr>
          <w:sz w:val="20"/>
          <w:szCs w:val="20"/>
        </w:rPr>
        <w:t xml:space="preserve"> to DE software to </w:t>
      </w:r>
      <w:r w:rsidRPr="00942112">
        <w:rPr>
          <w:sz w:val="20"/>
          <w:szCs w:val="20"/>
        </w:rPr>
        <w:t xml:space="preserve">support </w:t>
      </w:r>
      <w:r w:rsidR="00A074A8" w:rsidRPr="00942112">
        <w:rPr>
          <w:sz w:val="20"/>
          <w:szCs w:val="20"/>
        </w:rPr>
        <w:t>online faculty</w:t>
      </w:r>
      <w:r w:rsidRPr="00942112">
        <w:rPr>
          <w:sz w:val="20"/>
          <w:szCs w:val="20"/>
        </w:rPr>
        <w:t xml:space="preserve"> in using innovation in their online courses</w:t>
      </w:r>
      <w:r w:rsidR="00A074A8" w:rsidRPr="00942112">
        <w:rPr>
          <w:sz w:val="20"/>
          <w:szCs w:val="20"/>
        </w:rPr>
        <w:t xml:space="preserve">: </w:t>
      </w:r>
      <w:proofErr w:type="spellStart"/>
      <w:r w:rsidR="00A074A8" w:rsidRPr="00942112">
        <w:rPr>
          <w:sz w:val="20"/>
          <w:szCs w:val="20"/>
        </w:rPr>
        <w:t>Snagit</w:t>
      </w:r>
      <w:proofErr w:type="spellEnd"/>
      <w:r w:rsidR="00A074A8" w:rsidRPr="00942112">
        <w:rPr>
          <w:sz w:val="20"/>
          <w:szCs w:val="20"/>
        </w:rPr>
        <w:t xml:space="preserve">, </w:t>
      </w:r>
      <w:proofErr w:type="spellStart"/>
      <w:r w:rsidR="00A074A8" w:rsidRPr="00942112">
        <w:rPr>
          <w:sz w:val="20"/>
          <w:szCs w:val="20"/>
        </w:rPr>
        <w:t>Canva</w:t>
      </w:r>
      <w:proofErr w:type="spellEnd"/>
      <w:r w:rsidR="00A074A8" w:rsidRPr="00942112">
        <w:rPr>
          <w:sz w:val="20"/>
          <w:szCs w:val="20"/>
        </w:rPr>
        <w:t xml:space="preserve">, Camtasia, </w:t>
      </w:r>
      <w:proofErr w:type="spellStart"/>
      <w:r w:rsidR="00A074A8" w:rsidRPr="00942112">
        <w:rPr>
          <w:sz w:val="20"/>
          <w:szCs w:val="20"/>
        </w:rPr>
        <w:t>Softchalk</w:t>
      </w:r>
      <w:proofErr w:type="spellEnd"/>
      <w:r w:rsidR="00A074A8" w:rsidRPr="00942112">
        <w:rPr>
          <w:sz w:val="20"/>
          <w:szCs w:val="20"/>
        </w:rPr>
        <w:t>, etc.</w:t>
      </w:r>
    </w:p>
    <w:p w:rsidR="00A074A8" w:rsidRPr="00942112" w:rsidRDefault="00A074A8" w:rsidP="00EC18B9">
      <w:pPr>
        <w:pStyle w:val="ListParagraph"/>
        <w:numPr>
          <w:ilvl w:val="0"/>
          <w:numId w:val="1"/>
        </w:numPr>
        <w:rPr>
          <w:sz w:val="20"/>
          <w:szCs w:val="20"/>
        </w:rPr>
      </w:pPr>
      <w:r w:rsidRPr="00942112">
        <w:rPr>
          <w:sz w:val="20"/>
          <w:szCs w:val="20"/>
        </w:rPr>
        <w:t>Access to and training for use of multimedia tools, lab, taping, live classes</w:t>
      </w:r>
    </w:p>
    <w:p w:rsidR="00A074A8" w:rsidRPr="00942112" w:rsidRDefault="00A074A8" w:rsidP="00EC18B9">
      <w:pPr>
        <w:pStyle w:val="ListParagraph"/>
        <w:numPr>
          <w:ilvl w:val="0"/>
          <w:numId w:val="1"/>
        </w:numPr>
        <w:rPr>
          <w:sz w:val="20"/>
          <w:szCs w:val="20"/>
        </w:rPr>
      </w:pPr>
      <w:r w:rsidRPr="00942112">
        <w:rPr>
          <w:sz w:val="20"/>
          <w:szCs w:val="20"/>
        </w:rPr>
        <w:t>Upgrading knowledge of faculty to upgrades and new tools within Canvas</w:t>
      </w:r>
    </w:p>
    <w:p w:rsidR="00A074A8" w:rsidRPr="00942112" w:rsidRDefault="00A074A8" w:rsidP="00EC18B9">
      <w:pPr>
        <w:pStyle w:val="ListParagraph"/>
        <w:numPr>
          <w:ilvl w:val="0"/>
          <w:numId w:val="1"/>
        </w:numPr>
        <w:rPr>
          <w:sz w:val="20"/>
          <w:szCs w:val="20"/>
        </w:rPr>
      </w:pPr>
      <w:r w:rsidRPr="00942112">
        <w:rPr>
          <w:sz w:val="20"/>
          <w:szCs w:val="20"/>
        </w:rPr>
        <w:t>Encourage online teachers to us Open Education Resources to keep textbook costs down and give funding to the library to support faculty with this new direction.</w:t>
      </w:r>
    </w:p>
    <w:p w:rsidR="00A074A8" w:rsidRPr="00942112" w:rsidRDefault="00A11CC2" w:rsidP="00EC18B9">
      <w:pPr>
        <w:pStyle w:val="ListParagraph"/>
        <w:numPr>
          <w:ilvl w:val="0"/>
          <w:numId w:val="1"/>
        </w:numPr>
        <w:rPr>
          <w:sz w:val="20"/>
          <w:szCs w:val="20"/>
        </w:rPr>
      </w:pPr>
      <w:r w:rsidRPr="00942112">
        <w:rPr>
          <w:rFonts w:ascii="Corbel" w:hAnsi="Corbel"/>
          <w:color w:val="212121"/>
          <w:sz w:val="20"/>
          <w:szCs w:val="20"/>
          <w:shd w:val="clear" w:color="auto" w:fill="FFFFFF"/>
        </w:rPr>
        <w:t>Training related to m</w:t>
      </w:r>
      <w:r w:rsidR="00937FD9" w:rsidRPr="00942112">
        <w:rPr>
          <w:rFonts w:ascii="Corbel" w:hAnsi="Corbel"/>
          <w:color w:val="212121"/>
          <w:sz w:val="20"/>
          <w:szCs w:val="20"/>
          <w:shd w:val="clear" w:color="auto" w:fill="FFFFFF"/>
        </w:rPr>
        <w:t xml:space="preserve">aking </w:t>
      </w:r>
      <w:r w:rsidR="009A5F1B" w:rsidRPr="00942112">
        <w:rPr>
          <w:rFonts w:ascii="Corbel" w:hAnsi="Corbel"/>
          <w:color w:val="212121"/>
          <w:sz w:val="20"/>
          <w:szCs w:val="20"/>
          <w:shd w:val="clear" w:color="auto" w:fill="FFFFFF"/>
        </w:rPr>
        <w:t>e</w:t>
      </w:r>
      <w:r w:rsidR="00937FD9" w:rsidRPr="00942112">
        <w:rPr>
          <w:rFonts w:ascii="Corbel" w:hAnsi="Corbel"/>
          <w:color w:val="212121"/>
          <w:sz w:val="20"/>
          <w:szCs w:val="20"/>
          <w:shd w:val="clear" w:color="auto" w:fill="FFFFFF"/>
        </w:rPr>
        <w:t xml:space="preserve">quity </w:t>
      </w:r>
      <w:r w:rsidR="009A5F1B" w:rsidRPr="00942112">
        <w:rPr>
          <w:rFonts w:ascii="Corbel" w:hAnsi="Corbel"/>
          <w:color w:val="212121"/>
          <w:sz w:val="20"/>
          <w:szCs w:val="20"/>
          <w:shd w:val="clear" w:color="auto" w:fill="FFFFFF"/>
        </w:rPr>
        <w:t>v</w:t>
      </w:r>
      <w:r w:rsidR="00937FD9" w:rsidRPr="00942112">
        <w:rPr>
          <w:rFonts w:ascii="Corbel" w:hAnsi="Corbel"/>
          <w:color w:val="212121"/>
          <w:sz w:val="20"/>
          <w:szCs w:val="20"/>
          <w:shd w:val="clear" w:color="auto" w:fill="FFFFFF"/>
        </w:rPr>
        <w:t>isible</w:t>
      </w:r>
      <w:r w:rsidRPr="00942112">
        <w:rPr>
          <w:rFonts w:ascii="Corbel" w:hAnsi="Corbel"/>
          <w:color w:val="212121"/>
          <w:sz w:val="20"/>
          <w:szCs w:val="20"/>
          <w:shd w:val="clear" w:color="auto" w:fill="FFFFFF"/>
        </w:rPr>
        <w:t xml:space="preserve"> through a s</w:t>
      </w:r>
      <w:r w:rsidR="00937FD9" w:rsidRPr="00942112">
        <w:rPr>
          <w:rFonts w:ascii="Corbel" w:hAnsi="Corbel"/>
          <w:color w:val="212121"/>
          <w:sz w:val="20"/>
          <w:szCs w:val="20"/>
          <w:shd w:val="clear" w:color="auto" w:fill="FFFFFF"/>
        </w:rPr>
        <w:t>tudent-</w:t>
      </w:r>
      <w:r w:rsidR="009A5F1B" w:rsidRPr="00942112">
        <w:rPr>
          <w:rFonts w:ascii="Corbel" w:hAnsi="Corbel"/>
          <w:color w:val="212121"/>
          <w:sz w:val="20"/>
          <w:szCs w:val="20"/>
          <w:shd w:val="clear" w:color="auto" w:fill="FFFFFF"/>
        </w:rPr>
        <w:t>centered approach to online teaching.</w:t>
      </w:r>
      <w:r w:rsidR="00A074A8" w:rsidRPr="00942112">
        <w:rPr>
          <w:sz w:val="20"/>
          <w:szCs w:val="20"/>
        </w:rPr>
        <w:t xml:space="preserve">           </w:t>
      </w:r>
    </w:p>
    <w:p w:rsidR="00C90DE9" w:rsidRPr="00942112" w:rsidRDefault="00AF3AFE" w:rsidP="00C90DE9">
      <w:pPr>
        <w:rPr>
          <w:b/>
          <w:sz w:val="20"/>
          <w:szCs w:val="20"/>
          <w:u w:val="single"/>
        </w:rPr>
      </w:pPr>
      <w:r w:rsidRPr="00942112">
        <w:rPr>
          <w:b/>
          <w:sz w:val="20"/>
          <w:szCs w:val="20"/>
        </w:rPr>
        <w:t>C</w:t>
      </w:r>
      <w:r w:rsidR="00EC18B9" w:rsidRPr="00942112">
        <w:rPr>
          <w:b/>
          <w:sz w:val="20"/>
          <w:szCs w:val="20"/>
        </w:rPr>
        <w:t xml:space="preserve">. </w:t>
      </w:r>
      <w:r w:rsidR="00C90DE9" w:rsidRPr="00942112">
        <w:rPr>
          <w:b/>
          <w:sz w:val="20"/>
          <w:szCs w:val="20"/>
          <w:u w:val="single"/>
        </w:rPr>
        <w:t xml:space="preserve">TO INCREASE </w:t>
      </w:r>
      <w:r w:rsidR="009B5C0A" w:rsidRPr="00942112">
        <w:rPr>
          <w:b/>
          <w:sz w:val="20"/>
          <w:szCs w:val="20"/>
          <w:u w:val="single"/>
        </w:rPr>
        <w:t xml:space="preserve">and IMPROVE </w:t>
      </w:r>
      <w:r w:rsidR="00C90DE9" w:rsidRPr="00942112">
        <w:rPr>
          <w:b/>
          <w:sz w:val="20"/>
          <w:szCs w:val="20"/>
          <w:u w:val="single"/>
        </w:rPr>
        <w:t>ONLINE COURSES FOR MEMBERS OF THE COMMUNITY WHO NEED THIS FORMAT?</w:t>
      </w:r>
    </w:p>
    <w:p w:rsidR="00C90DE9" w:rsidRPr="00942112" w:rsidRDefault="0071120B" w:rsidP="00EC18B9">
      <w:pPr>
        <w:pStyle w:val="ListParagraph"/>
        <w:numPr>
          <w:ilvl w:val="0"/>
          <w:numId w:val="2"/>
        </w:numPr>
        <w:spacing w:after="0"/>
        <w:rPr>
          <w:sz w:val="20"/>
          <w:szCs w:val="20"/>
        </w:rPr>
      </w:pPr>
      <w:r w:rsidRPr="00942112">
        <w:rPr>
          <w:sz w:val="20"/>
          <w:szCs w:val="20"/>
        </w:rPr>
        <w:t xml:space="preserve">Develop with the Marketing Coordinator and Enrollment Management </w:t>
      </w:r>
      <w:r w:rsidR="00A11CC2" w:rsidRPr="00942112">
        <w:rPr>
          <w:sz w:val="20"/>
          <w:szCs w:val="20"/>
        </w:rPr>
        <w:t>High level marketing campaign for online courses and pathways</w:t>
      </w:r>
    </w:p>
    <w:p w:rsidR="00A11CC2" w:rsidRPr="00942112" w:rsidRDefault="00A11CC2" w:rsidP="00EC18B9">
      <w:pPr>
        <w:pStyle w:val="ListParagraph"/>
        <w:numPr>
          <w:ilvl w:val="0"/>
          <w:numId w:val="2"/>
        </w:numPr>
        <w:spacing w:after="0"/>
        <w:rPr>
          <w:sz w:val="20"/>
          <w:szCs w:val="20"/>
        </w:rPr>
      </w:pPr>
      <w:r w:rsidRPr="00942112">
        <w:rPr>
          <w:sz w:val="20"/>
          <w:szCs w:val="20"/>
        </w:rPr>
        <w:t xml:space="preserve">Survey the community  to find out who wants online and for what (ages, barriers, for degrees, new skills, </w:t>
      </w:r>
      <w:proofErr w:type="spellStart"/>
      <w:r w:rsidRPr="00942112">
        <w:rPr>
          <w:sz w:val="20"/>
          <w:szCs w:val="20"/>
        </w:rPr>
        <w:t>etc</w:t>
      </w:r>
      <w:proofErr w:type="spellEnd"/>
      <w:r w:rsidRPr="00942112">
        <w:rPr>
          <w:sz w:val="20"/>
          <w:szCs w:val="20"/>
        </w:rPr>
        <w:t>)</w:t>
      </w:r>
    </w:p>
    <w:p w:rsidR="00EC18B9" w:rsidRPr="00942112" w:rsidRDefault="00EC18B9" w:rsidP="00EC18B9">
      <w:pPr>
        <w:pStyle w:val="ListParagraph"/>
        <w:numPr>
          <w:ilvl w:val="0"/>
          <w:numId w:val="2"/>
        </w:numPr>
        <w:spacing w:after="0"/>
        <w:rPr>
          <w:sz w:val="20"/>
          <w:szCs w:val="20"/>
        </w:rPr>
      </w:pPr>
      <w:r w:rsidRPr="00942112">
        <w:rPr>
          <w:sz w:val="20"/>
          <w:szCs w:val="20"/>
        </w:rPr>
        <w:t>Survey current online students: are they exclusively online? Taking both face to face and online? What they need and want?</w:t>
      </w:r>
    </w:p>
    <w:p w:rsidR="00A11CC2" w:rsidRPr="00942112" w:rsidRDefault="00A11CC2" w:rsidP="00EC18B9">
      <w:pPr>
        <w:pStyle w:val="ListParagraph"/>
        <w:numPr>
          <w:ilvl w:val="0"/>
          <w:numId w:val="2"/>
        </w:numPr>
        <w:spacing w:after="0"/>
        <w:rPr>
          <w:sz w:val="20"/>
          <w:szCs w:val="20"/>
        </w:rPr>
      </w:pPr>
      <w:r w:rsidRPr="00942112">
        <w:rPr>
          <w:sz w:val="20"/>
          <w:szCs w:val="20"/>
        </w:rPr>
        <w:t>Appeal to folks going to for-profit online classes (cheaper and higher quality)</w:t>
      </w:r>
    </w:p>
    <w:p w:rsidR="00A11CC2" w:rsidRPr="00942112" w:rsidRDefault="00A11CC2" w:rsidP="00EC18B9">
      <w:pPr>
        <w:pStyle w:val="ListParagraph"/>
        <w:numPr>
          <w:ilvl w:val="0"/>
          <w:numId w:val="2"/>
        </w:numPr>
        <w:spacing w:after="0"/>
        <w:rPr>
          <w:sz w:val="20"/>
          <w:szCs w:val="20"/>
        </w:rPr>
      </w:pPr>
      <w:r w:rsidRPr="00942112">
        <w:rPr>
          <w:sz w:val="20"/>
          <w:szCs w:val="20"/>
        </w:rPr>
        <w:t xml:space="preserve">Try innovative promotion: take a course free and  entice them </w:t>
      </w:r>
    </w:p>
    <w:p w:rsidR="00C90DE9" w:rsidRPr="00942112" w:rsidRDefault="00A11CC2" w:rsidP="00EC18B9">
      <w:pPr>
        <w:pStyle w:val="ListParagraph"/>
        <w:numPr>
          <w:ilvl w:val="0"/>
          <w:numId w:val="2"/>
        </w:numPr>
        <w:spacing w:after="0"/>
        <w:rPr>
          <w:sz w:val="20"/>
          <w:szCs w:val="20"/>
        </w:rPr>
      </w:pPr>
      <w:r w:rsidRPr="00942112">
        <w:rPr>
          <w:sz w:val="20"/>
          <w:szCs w:val="20"/>
        </w:rPr>
        <w:t>Create a free promotional “sampler” course with snippets  of different professors lectures (i</w:t>
      </w:r>
      <w:r w:rsidR="000E6ADE" w:rsidRPr="00942112">
        <w:rPr>
          <w:sz w:val="20"/>
          <w:szCs w:val="20"/>
        </w:rPr>
        <w:t>.</w:t>
      </w:r>
      <w:r w:rsidRPr="00942112">
        <w:rPr>
          <w:sz w:val="20"/>
          <w:szCs w:val="20"/>
        </w:rPr>
        <w:t>e</w:t>
      </w:r>
      <w:r w:rsidR="000E6ADE" w:rsidRPr="00942112">
        <w:rPr>
          <w:sz w:val="20"/>
          <w:szCs w:val="20"/>
        </w:rPr>
        <w:t>.</w:t>
      </w:r>
      <w:r w:rsidRPr="00942112">
        <w:rPr>
          <w:sz w:val="20"/>
          <w:szCs w:val="20"/>
        </w:rPr>
        <w:t xml:space="preserve"> </w:t>
      </w:r>
      <w:r w:rsidR="000E6ADE" w:rsidRPr="00942112">
        <w:rPr>
          <w:sz w:val="20"/>
          <w:szCs w:val="20"/>
        </w:rPr>
        <w:t>“</w:t>
      </w:r>
      <w:r w:rsidRPr="00942112">
        <w:rPr>
          <w:sz w:val="20"/>
          <w:szCs w:val="20"/>
        </w:rPr>
        <w:t>New School Minute”)</w:t>
      </w:r>
    </w:p>
    <w:p w:rsidR="0071120B" w:rsidRPr="00942112" w:rsidRDefault="0071120B" w:rsidP="0071120B">
      <w:pPr>
        <w:pStyle w:val="ListParagraph"/>
        <w:widowControl w:val="0"/>
        <w:numPr>
          <w:ilvl w:val="0"/>
          <w:numId w:val="2"/>
        </w:numPr>
        <w:autoSpaceDE w:val="0"/>
        <w:autoSpaceDN w:val="0"/>
        <w:adjustRightInd w:val="0"/>
        <w:spacing w:after="0" w:line="240" w:lineRule="auto"/>
        <w:rPr>
          <w:sz w:val="20"/>
          <w:szCs w:val="20"/>
        </w:rPr>
      </w:pPr>
      <w:r w:rsidRPr="00942112">
        <w:rPr>
          <w:sz w:val="20"/>
          <w:szCs w:val="20"/>
        </w:rPr>
        <w:t xml:space="preserve">Develop a model of a PACE-like program to help working adults get a degree and be on campus less (which could include online and hybrid courses). </w:t>
      </w:r>
    </w:p>
    <w:p w:rsidR="0071120B" w:rsidRPr="00942112" w:rsidRDefault="0071120B" w:rsidP="0071120B">
      <w:pPr>
        <w:pStyle w:val="ListParagraph"/>
        <w:spacing w:after="0"/>
        <w:rPr>
          <w:sz w:val="20"/>
          <w:szCs w:val="20"/>
        </w:rPr>
      </w:pPr>
    </w:p>
    <w:p w:rsidR="009B5C0A" w:rsidRPr="00942112" w:rsidRDefault="00AF3AFE" w:rsidP="00C90DE9">
      <w:pPr>
        <w:rPr>
          <w:b/>
          <w:sz w:val="20"/>
          <w:szCs w:val="20"/>
        </w:rPr>
      </w:pPr>
      <w:r w:rsidRPr="00942112">
        <w:rPr>
          <w:b/>
          <w:sz w:val="20"/>
          <w:szCs w:val="20"/>
        </w:rPr>
        <w:t>D</w:t>
      </w:r>
      <w:r w:rsidR="00EC18B9" w:rsidRPr="00942112">
        <w:rPr>
          <w:b/>
          <w:sz w:val="20"/>
          <w:szCs w:val="20"/>
        </w:rPr>
        <w:t xml:space="preserve">. </w:t>
      </w:r>
      <w:r w:rsidR="00C90DE9" w:rsidRPr="00942112">
        <w:rPr>
          <w:b/>
          <w:sz w:val="20"/>
          <w:szCs w:val="20"/>
          <w:u w:val="single"/>
        </w:rPr>
        <w:t>TO PREPARE FACULTY TO OFFER COURSES ON THE OEI EXCHANGE</w:t>
      </w:r>
      <w:r w:rsidR="00C90DE9" w:rsidRPr="00942112">
        <w:rPr>
          <w:b/>
          <w:sz w:val="20"/>
          <w:szCs w:val="20"/>
        </w:rPr>
        <w:t xml:space="preserve"> (courses are screened for quality as well as for the instructor’s pedagogical philosophy) </w:t>
      </w:r>
    </w:p>
    <w:p w:rsidR="009B5C0A" w:rsidRPr="00942112" w:rsidRDefault="00A11CC2" w:rsidP="00EC18B9">
      <w:pPr>
        <w:pStyle w:val="ListParagraph"/>
        <w:numPr>
          <w:ilvl w:val="0"/>
          <w:numId w:val="3"/>
        </w:numPr>
        <w:rPr>
          <w:sz w:val="20"/>
          <w:szCs w:val="20"/>
        </w:rPr>
      </w:pPr>
      <w:r w:rsidRPr="00942112">
        <w:rPr>
          <w:sz w:val="20"/>
          <w:szCs w:val="20"/>
        </w:rPr>
        <w:t>Institutionalize Distance Education staff, budget, etc.</w:t>
      </w:r>
    </w:p>
    <w:p w:rsidR="00EC18B9" w:rsidRPr="00942112" w:rsidRDefault="00EC18B9" w:rsidP="00EC18B9">
      <w:pPr>
        <w:pStyle w:val="ListParagraph"/>
        <w:numPr>
          <w:ilvl w:val="0"/>
          <w:numId w:val="3"/>
        </w:numPr>
        <w:rPr>
          <w:sz w:val="20"/>
          <w:szCs w:val="20"/>
        </w:rPr>
      </w:pPr>
      <w:r w:rsidRPr="00942112">
        <w:rPr>
          <w:sz w:val="20"/>
          <w:szCs w:val="20"/>
        </w:rPr>
        <w:t>Institute POCR training at CCC so faculty learn to prepare quality online courses before reviewed by OEI</w:t>
      </w:r>
    </w:p>
    <w:p w:rsidR="00EC18B9" w:rsidRPr="00942112" w:rsidRDefault="00EC18B9" w:rsidP="00EC18B9">
      <w:pPr>
        <w:pStyle w:val="ListParagraph"/>
        <w:numPr>
          <w:ilvl w:val="0"/>
          <w:numId w:val="3"/>
        </w:numPr>
        <w:rPr>
          <w:sz w:val="20"/>
          <w:szCs w:val="20"/>
        </w:rPr>
      </w:pPr>
      <w:r w:rsidRPr="00942112">
        <w:rPr>
          <w:sz w:val="20"/>
          <w:szCs w:val="20"/>
        </w:rPr>
        <w:lastRenderedPageBreak/>
        <w:t>Create a “tune up” cohort for teachers teaching online for a long time who need to relook at their courses</w:t>
      </w:r>
    </w:p>
    <w:p w:rsidR="00EC18B9" w:rsidRPr="00942112" w:rsidRDefault="00EC18B9" w:rsidP="00EC18B9">
      <w:pPr>
        <w:pStyle w:val="ListParagraph"/>
        <w:numPr>
          <w:ilvl w:val="0"/>
          <w:numId w:val="3"/>
        </w:numPr>
        <w:rPr>
          <w:sz w:val="20"/>
          <w:szCs w:val="20"/>
        </w:rPr>
      </w:pPr>
      <w:r w:rsidRPr="00942112">
        <w:rPr>
          <w:sz w:val="20"/>
          <w:szCs w:val="20"/>
        </w:rPr>
        <w:t>Pay for faculty to go  to online @one 12 week certificate</w:t>
      </w:r>
    </w:p>
    <w:p w:rsidR="009B5C0A" w:rsidRPr="00942112" w:rsidRDefault="009B5C0A" w:rsidP="00C90DE9">
      <w:pPr>
        <w:rPr>
          <w:b/>
          <w:sz w:val="20"/>
          <w:szCs w:val="20"/>
        </w:rPr>
      </w:pPr>
    </w:p>
    <w:p w:rsidR="00C90DE9" w:rsidRPr="00942112" w:rsidRDefault="00AF3AFE" w:rsidP="00C90DE9">
      <w:pPr>
        <w:rPr>
          <w:b/>
          <w:sz w:val="20"/>
          <w:szCs w:val="20"/>
        </w:rPr>
      </w:pPr>
      <w:r w:rsidRPr="00942112">
        <w:rPr>
          <w:b/>
          <w:sz w:val="20"/>
          <w:szCs w:val="20"/>
          <w:u w:val="single"/>
        </w:rPr>
        <w:t>E</w:t>
      </w:r>
      <w:r w:rsidR="00EC18B9" w:rsidRPr="00942112">
        <w:rPr>
          <w:b/>
          <w:sz w:val="20"/>
          <w:szCs w:val="20"/>
          <w:u w:val="single"/>
        </w:rPr>
        <w:t>.</w:t>
      </w:r>
      <w:r w:rsidR="009B5C0A" w:rsidRPr="00942112">
        <w:rPr>
          <w:b/>
          <w:sz w:val="20"/>
          <w:szCs w:val="20"/>
          <w:u w:val="single"/>
        </w:rPr>
        <w:t xml:space="preserve">TO MAKE SURE COLLEGE HAS REQUIRED SERVICES FOR STUDENTS SO CCC CAN JOIN THE </w:t>
      </w:r>
      <w:proofErr w:type="gramStart"/>
      <w:r w:rsidR="009B5C0A" w:rsidRPr="00942112">
        <w:rPr>
          <w:b/>
          <w:sz w:val="20"/>
          <w:szCs w:val="20"/>
          <w:u w:val="single"/>
        </w:rPr>
        <w:t xml:space="preserve">OEI </w:t>
      </w:r>
      <w:r w:rsidR="009B5C0A" w:rsidRPr="00942112">
        <w:rPr>
          <w:b/>
          <w:sz w:val="20"/>
          <w:szCs w:val="20"/>
        </w:rPr>
        <w:t xml:space="preserve"> (</w:t>
      </w:r>
      <w:proofErr w:type="gramEnd"/>
      <w:r w:rsidR="009B5C0A" w:rsidRPr="00942112">
        <w:rPr>
          <w:b/>
          <w:sz w:val="20"/>
          <w:szCs w:val="20"/>
        </w:rPr>
        <w:t>example: online tutoring, online</w:t>
      </w:r>
      <w:r w:rsidR="00C90DE9" w:rsidRPr="00942112">
        <w:rPr>
          <w:b/>
          <w:sz w:val="20"/>
          <w:szCs w:val="20"/>
        </w:rPr>
        <w:t xml:space="preserve"> reference service, online counseling,</w:t>
      </w:r>
      <w:r w:rsidR="009B5C0A" w:rsidRPr="00942112">
        <w:rPr>
          <w:b/>
          <w:sz w:val="20"/>
          <w:szCs w:val="20"/>
        </w:rPr>
        <w:t xml:space="preserve"> </w:t>
      </w:r>
      <w:r w:rsidR="00C90DE9" w:rsidRPr="00942112">
        <w:rPr>
          <w:b/>
          <w:sz w:val="20"/>
          <w:szCs w:val="20"/>
        </w:rPr>
        <w:t>proctoring,</w:t>
      </w:r>
      <w:r w:rsidR="009B5C0A" w:rsidRPr="00942112">
        <w:rPr>
          <w:b/>
          <w:sz w:val="20"/>
          <w:szCs w:val="20"/>
        </w:rPr>
        <w:t xml:space="preserve"> </w:t>
      </w:r>
      <w:proofErr w:type="spellStart"/>
      <w:r w:rsidR="00C90DE9" w:rsidRPr="00942112">
        <w:rPr>
          <w:b/>
          <w:sz w:val="20"/>
          <w:szCs w:val="20"/>
        </w:rPr>
        <w:t>etc</w:t>
      </w:r>
      <w:proofErr w:type="spellEnd"/>
      <w:r w:rsidR="00C90DE9" w:rsidRPr="00942112">
        <w:rPr>
          <w:b/>
          <w:sz w:val="20"/>
          <w:szCs w:val="20"/>
        </w:rPr>
        <w:t>)</w:t>
      </w:r>
    </w:p>
    <w:p w:rsidR="00EC18B9" w:rsidRPr="00942112" w:rsidRDefault="00EC18B9" w:rsidP="009A5F1B">
      <w:pPr>
        <w:pStyle w:val="ListParagraph"/>
        <w:numPr>
          <w:ilvl w:val="0"/>
          <w:numId w:val="4"/>
        </w:numPr>
        <w:rPr>
          <w:sz w:val="20"/>
          <w:szCs w:val="20"/>
        </w:rPr>
      </w:pPr>
      <w:r w:rsidRPr="00942112">
        <w:rPr>
          <w:sz w:val="20"/>
          <w:szCs w:val="20"/>
        </w:rPr>
        <w:t>Institutionalize a student online orientation, QUEST</w:t>
      </w:r>
      <w:r w:rsidR="00AF3AFE" w:rsidRPr="00942112">
        <w:rPr>
          <w:sz w:val="20"/>
          <w:szCs w:val="20"/>
        </w:rPr>
        <w:t>, available from college orientation, counselors and all online courses</w:t>
      </w:r>
    </w:p>
    <w:p w:rsidR="009A5F1B" w:rsidRPr="00942112" w:rsidRDefault="00EC18B9" w:rsidP="009A5F1B">
      <w:pPr>
        <w:pStyle w:val="ListParagraph"/>
        <w:numPr>
          <w:ilvl w:val="0"/>
          <w:numId w:val="4"/>
        </w:numPr>
        <w:rPr>
          <w:b/>
          <w:sz w:val="20"/>
          <w:szCs w:val="20"/>
          <w:u w:val="single"/>
        </w:rPr>
      </w:pPr>
      <w:r w:rsidRPr="00942112">
        <w:rPr>
          <w:sz w:val="20"/>
          <w:szCs w:val="20"/>
        </w:rPr>
        <w:t>Ensure we improve/continue online tutoring (</w:t>
      </w:r>
      <w:proofErr w:type="spellStart"/>
      <w:r w:rsidRPr="00942112">
        <w:rPr>
          <w:sz w:val="20"/>
          <w:szCs w:val="20"/>
        </w:rPr>
        <w:t>Nettutor</w:t>
      </w:r>
      <w:proofErr w:type="spellEnd"/>
      <w:r w:rsidRPr="00942112">
        <w:rPr>
          <w:sz w:val="20"/>
          <w:szCs w:val="20"/>
        </w:rPr>
        <w:t xml:space="preserve">), library chat service and other online reference resources and service, online counseling (Cranium Café), get online proctoring, continue Turn it In service, and look at all aspects of student services of how to support and include online student population (including financial aid, </w:t>
      </w:r>
      <w:proofErr w:type="spellStart"/>
      <w:r w:rsidRPr="00942112">
        <w:rPr>
          <w:sz w:val="20"/>
          <w:szCs w:val="20"/>
        </w:rPr>
        <w:t>registration,etc</w:t>
      </w:r>
      <w:proofErr w:type="spellEnd"/>
      <w:r w:rsidRPr="00942112">
        <w:rPr>
          <w:sz w:val="20"/>
          <w:szCs w:val="20"/>
        </w:rPr>
        <w:t>)</w:t>
      </w:r>
      <w:r w:rsidR="009A5F1B" w:rsidRPr="00942112">
        <w:rPr>
          <w:sz w:val="20"/>
          <w:szCs w:val="20"/>
        </w:rPr>
        <w:t>.</w:t>
      </w:r>
    </w:p>
    <w:p w:rsidR="00AF3AFE" w:rsidRPr="00942112" w:rsidRDefault="00AF3AFE" w:rsidP="00AF3AFE">
      <w:pPr>
        <w:spacing w:after="0"/>
        <w:rPr>
          <w:b/>
          <w:sz w:val="20"/>
          <w:szCs w:val="20"/>
          <w:u w:val="single"/>
        </w:rPr>
      </w:pPr>
      <w:r w:rsidRPr="00942112">
        <w:rPr>
          <w:b/>
          <w:sz w:val="20"/>
          <w:szCs w:val="20"/>
          <w:u w:val="single"/>
        </w:rPr>
        <w:t>F. TO WORK WITH DISTRICT WIDE DISTANCE EDUCATION ON INITIATIVES</w:t>
      </w:r>
    </w:p>
    <w:p w:rsidR="00AF3AFE" w:rsidRPr="00942112" w:rsidRDefault="00AF3AFE" w:rsidP="00AF3AFE">
      <w:pPr>
        <w:pStyle w:val="ListParagraph"/>
        <w:numPr>
          <w:ilvl w:val="0"/>
          <w:numId w:val="6"/>
        </w:numPr>
        <w:spacing w:after="0"/>
        <w:rPr>
          <w:sz w:val="20"/>
          <w:szCs w:val="20"/>
        </w:rPr>
      </w:pPr>
      <w:r w:rsidRPr="00942112">
        <w:rPr>
          <w:sz w:val="20"/>
          <w:szCs w:val="20"/>
        </w:rPr>
        <w:t>Advocate for more support on software tools in course development</w:t>
      </w:r>
    </w:p>
    <w:p w:rsidR="00AF3AFE" w:rsidRPr="00942112" w:rsidRDefault="00AF3AFE" w:rsidP="00AF3AFE">
      <w:pPr>
        <w:pStyle w:val="ListParagraph"/>
        <w:numPr>
          <w:ilvl w:val="0"/>
          <w:numId w:val="6"/>
        </w:numPr>
        <w:spacing w:after="0"/>
        <w:rPr>
          <w:sz w:val="20"/>
          <w:szCs w:val="20"/>
        </w:rPr>
      </w:pPr>
      <w:r w:rsidRPr="00942112">
        <w:rPr>
          <w:sz w:val="20"/>
          <w:szCs w:val="20"/>
        </w:rPr>
        <w:t>Keeping up with new trends nationally and in the state</w:t>
      </w:r>
    </w:p>
    <w:p w:rsidR="00AF3AFE" w:rsidRPr="00942112" w:rsidRDefault="00AF3AFE" w:rsidP="00AF3AFE">
      <w:pPr>
        <w:pStyle w:val="ListParagraph"/>
        <w:numPr>
          <w:ilvl w:val="0"/>
          <w:numId w:val="6"/>
        </w:numPr>
        <w:spacing w:after="0"/>
        <w:rPr>
          <w:sz w:val="20"/>
          <w:szCs w:val="20"/>
        </w:rPr>
      </w:pPr>
      <w:r w:rsidRPr="00942112">
        <w:rPr>
          <w:sz w:val="20"/>
          <w:szCs w:val="20"/>
        </w:rPr>
        <w:t>Support for templates for quality courses</w:t>
      </w:r>
    </w:p>
    <w:p w:rsidR="00AF3AFE" w:rsidRPr="00942112" w:rsidRDefault="00AF3AFE" w:rsidP="00AF3AFE">
      <w:pPr>
        <w:pStyle w:val="ListParagraph"/>
        <w:numPr>
          <w:ilvl w:val="0"/>
          <w:numId w:val="6"/>
        </w:numPr>
        <w:spacing w:after="0"/>
        <w:rPr>
          <w:sz w:val="20"/>
          <w:szCs w:val="20"/>
        </w:rPr>
      </w:pPr>
      <w:r w:rsidRPr="00942112">
        <w:rPr>
          <w:sz w:val="20"/>
          <w:szCs w:val="20"/>
        </w:rPr>
        <w:t>Guidance on growing quality online courses</w:t>
      </w:r>
    </w:p>
    <w:p w:rsidR="00D16A4B" w:rsidRPr="00942112" w:rsidRDefault="00D16A4B" w:rsidP="00D16A4B">
      <w:pPr>
        <w:spacing w:after="0"/>
        <w:rPr>
          <w:b/>
          <w:sz w:val="20"/>
          <w:szCs w:val="20"/>
          <w:u w:val="single"/>
        </w:rPr>
      </w:pPr>
      <w:r w:rsidRPr="00942112">
        <w:rPr>
          <w:b/>
          <w:sz w:val="20"/>
          <w:szCs w:val="20"/>
          <w:u w:val="single"/>
        </w:rPr>
        <w:t>G. SUPPORT OF FACE TO FACE INSTRUCTORS USING CANVAS:</w:t>
      </w:r>
    </w:p>
    <w:p w:rsidR="00D16A4B" w:rsidRPr="00942112" w:rsidRDefault="00D16A4B" w:rsidP="00D16A4B">
      <w:pPr>
        <w:pStyle w:val="ListParagraph"/>
        <w:numPr>
          <w:ilvl w:val="0"/>
          <w:numId w:val="7"/>
        </w:numPr>
        <w:spacing w:after="0"/>
        <w:rPr>
          <w:b/>
          <w:sz w:val="20"/>
          <w:szCs w:val="20"/>
        </w:rPr>
      </w:pPr>
      <w:r w:rsidRPr="00942112">
        <w:rPr>
          <w:sz w:val="20"/>
          <w:szCs w:val="20"/>
        </w:rPr>
        <w:t>Students expect even their face to face teachers to use Canvas…give faculty support in how best to use it to supplement their courses.</w:t>
      </w:r>
    </w:p>
    <w:p w:rsidR="00D16A4B" w:rsidRPr="00942112" w:rsidRDefault="00D16A4B" w:rsidP="00D16A4B">
      <w:pPr>
        <w:pStyle w:val="ListParagraph"/>
        <w:numPr>
          <w:ilvl w:val="0"/>
          <w:numId w:val="7"/>
        </w:numPr>
        <w:spacing w:after="0"/>
        <w:rPr>
          <w:b/>
          <w:sz w:val="20"/>
          <w:szCs w:val="20"/>
        </w:rPr>
      </w:pPr>
      <w:r w:rsidRPr="00942112">
        <w:rPr>
          <w:sz w:val="20"/>
          <w:szCs w:val="20"/>
        </w:rPr>
        <w:t>Encourage face to face instructors to use the gradebook in canvas for better grade transparency with students, to allow the benefit of the student analytics to see how students are doing in the course and allows easy ability to communicate with students to help them be successful.</w:t>
      </w:r>
    </w:p>
    <w:p w:rsidR="00D16A4B" w:rsidRPr="00942112" w:rsidRDefault="00D16A4B" w:rsidP="00D16A4B">
      <w:pPr>
        <w:pStyle w:val="ListParagraph"/>
        <w:numPr>
          <w:ilvl w:val="0"/>
          <w:numId w:val="7"/>
        </w:numPr>
        <w:spacing w:after="0"/>
        <w:rPr>
          <w:b/>
          <w:sz w:val="20"/>
          <w:szCs w:val="20"/>
        </w:rPr>
      </w:pPr>
      <w:r w:rsidRPr="00942112">
        <w:rPr>
          <w:sz w:val="20"/>
          <w:szCs w:val="20"/>
        </w:rPr>
        <w:t>Allows more students to have data and easy access to Starfish.</w:t>
      </w:r>
    </w:p>
    <w:bookmarkEnd w:id="0"/>
    <w:p w:rsidR="00AF3AFE" w:rsidRPr="00942112" w:rsidRDefault="00AF3AFE" w:rsidP="00AF3AFE">
      <w:pPr>
        <w:pStyle w:val="ListParagraph"/>
        <w:spacing w:after="0"/>
        <w:rPr>
          <w:sz w:val="24"/>
          <w:szCs w:val="24"/>
        </w:rPr>
      </w:pPr>
    </w:p>
    <w:sectPr w:rsidR="00AF3AFE" w:rsidRPr="00942112" w:rsidSect="00D7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16C8C"/>
    <w:multiLevelType w:val="hybridMultilevel"/>
    <w:tmpl w:val="260C25B0"/>
    <w:lvl w:ilvl="0" w:tplc="949EFB6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62BF4"/>
    <w:multiLevelType w:val="hybridMultilevel"/>
    <w:tmpl w:val="B016B05E"/>
    <w:lvl w:ilvl="0" w:tplc="949EFB6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AF7C93"/>
    <w:multiLevelType w:val="hybridMultilevel"/>
    <w:tmpl w:val="BA1A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761812"/>
    <w:multiLevelType w:val="hybridMultilevel"/>
    <w:tmpl w:val="3392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A65A0B"/>
    <w:multiLevelType w:val="hybridMultilevel"/>
    <w:tmpl w:val="ECAABF96"/>
    <w:lvl w:ilvl="0" w:tplc="949EFB6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370251"/>
    <w:multiLevelType w:val="hybridMultilevel"/>
    <w:tmpl w:val="2BB8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81FB0"/>
    <w:multiLevelType w:val="hybridMultilevel"/>
    <w:tmpl w:val="8F345A26"/>
    <w:lvl w:ilvl="0" w:tplc="949EFB62">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5056B"/>
    <w:multiLevelType w:val="hybridMultilevel"/>
    <w:tmpl w:val="2C32E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4"/>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E9"/>
    <w:rsid w:val="000E6ADE"/>
    <w:rsid w:val="002B6AF2"/>
    <w:rsid w:val="0071120B"/>
    <w:rsid w:val="00937FD9"/>
    <w:rsid w:val="00942112"/>
    <w:rsid w:val="009A5F1B"/>
    <w:rsid w:val="009B5C0A"/>
    <w:rsid w:val="00A074A8"/>
    <w:rsid w:val="00A11CC2"/>
    <w:rsid w:val="00A32ADE"/>
    <w:rsid w:val="00AF3AFE"/>
    <w:rsid w:val="00B35859"/>
    <w:rsid w:val="00C519AF"/>
    <w:rsid w:val="00C90DE9"/>
    <w:rsid w:val="00D16A4B"/>
    <w:rsid w:val="00D733F5"/>
    <w:rsid w:val="00DA7B04"/>
    <w:rsid w:val="00EC18B9"/>
    <w:rsid w:val="00FF0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CAB7D-3A37-44AE-9D60-B9ADB533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C0A"/>
    <w:rPr>
      <w:rFonts w:ascii="Segoe UI" w:hAnsi="Segoe UI" w:cs="Segoe UI"/>
      <w:sz w:val="18"/>
      <w:szCs w:val="18"/>
    </w:rPr>
  </w:style>
  <w:style w:type="character" w:customStyle="1" w:styleId="highlight">
    <w:name w:val="highlight"/>
    <w:basedOn w:val="DefaultParagraphFont"/>
    <w:rsid w:val="00937FD9"/>
  </w:style>
  <w:style w:type="paragraph" w:styleId="ListParagraph">
    <w:name w:val="List Paragraph"/>
    <w:basedOn w:val="Normal"/>
    <w:uiPriority w:val="34"/>
    <w:qFormat/>
    <w:rsid w:val="00EC18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7</cp:revision>
  <cp:lastPrinted>2018-02-05T00:50:00Z</cp:lastPrinted>
  <dcterms:created xsi:type="dcterms:W3CDTF">2017-04-14T06:32:00Z</dcterms:created>
  <dcterms:modified xsi:type="dcterms:W3CDTF">2018-02-07T06:58:00Z</dcterms:modified>
</cp:coreProperties>
</file>